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</w:pPr>
      <w:r/>
      <w:r/>
    </w:p>
    <w:p>
      <w:pPr>
        <w:pStyle w:val="899"/>
        <w:jc w:val="both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изменения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остав комиссии по отбору кандидатов для присуждения премии губернатора Еврейской автономной области для поддержки талантливой молодежи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утвержденный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губернатора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Еврейской автономной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14.11.2006 № 194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«Об учреждении ежегодной премии губернатора Еврейской автономной области для поддержки талантливой молодежи»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99"/>
        <w:jc w:val="both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99"/>
        <w:jc w:val="both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02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состав комиссии по отбору кандидатов для присуждения премии губернатора Еврейской автономной области для поддержки талантливой молодежи, утвержденный постановлением губернатора Еврей</w:t>
      </w:r>
      <w:r>
        <w:rPr>
          <w:rFonts w:ascii="Times New Roman" w:hAnsi="Times New Roman" w:cs="Times New Roman"/>
          <w:sz w:val="28"/>
          <w:szCs w:val="28"/>
        </w:rPr>
        <w:t xml:space="preserve">ской автономной области от 14.11.2006 № 194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учреждении ежегодной премии губернатора Еврейской автономной области для поддержки талантливой молодежи</w:t>
      </w:r>
      <w:r>
        <w:rPr>
          <w:rFonts w:ascii="Times New Roman" w:hAnsi="Times New Roman" w:cs="Times New Roman"/>
          <w:sz w:val="28"/>
          <w:szCs w:val="28"/>
        </w:rPr>
        <w:t xml:space="preserve">», следующее изменение: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включить в состав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Тарасенко Анну Алексеевну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исполняющего обязанности заместителя председателя правительства области по экономической политике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качестве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, Карачун Марию Леонидовну – заместителя начальника департамента образования Еврейской автономной области, в качестве заместителя председателя комиссии, исключив из состава комиссии </w:t>
      </w:r>
      <w:r>
        <w:rPr>
          <w:rFonts w:ascii="Times New Roman" w:hAnsi="Times New Roman" w:cs="Times New Roman"/>
          <w:sz w:val="28"/>
          <w:szCs w:val="28"/>
        </w:rPr>
        <w:t xml:space="preserve">Семенова Илью Евгеньевича, Соловченкову Наталью Николаевну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подписания.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2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Временно исполняющая </w:t>
      </w:r>
      <w:r>
        <w:rPr>
          <w:rFonts w:ascii="Times New Roman" w:hAnsi="Times New Roman" w:cs="Times New Roman"/>
          <w:sz w:val="28"/>
          <w:szCs w:val="28"/>
        </w:rPr>
        <w:t xml:space="preserve">обязанности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2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губернатора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                                                                 М.Ф. Костюк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7" w:h="16839" w:orient="portrait"/>
      <w:pgMar w:top="1134" w:right="850" w:bottom="1134" w:left="1701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jc w:val="center"/>
      <w:rPr>
        <w:rStyle w:val="891"/>
        <w:rFonts w:ascii="Times New Roman" w:hAnsi="Times New Roman" w:cs="Times New Roman"/>
        <w:sz w:val="24"/>
        <w:szCs w:val="24"/>
      </w:rPr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>
      <w:rPr>
        <w:rStyle w:val="891"/>
        <w:rFonts w:ascii="Times New Roman" w:hAnsi="Times New Roman" w:cs="Times New Roman"/>
        <w:sz w:val="24"/>
        <w:szCs w:val="24"/>
      </w:rPr>
    </w:r>
    <w:r>
      <w:rPr>
        <w:rStyle w:val="891"/>
        <w:rFonts w:ascii="Times New Roman" w:hAnsi="Times New Roman" w:cs="Times New Roman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0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5">
    <w:multiLevelType w:val="hybridMultilevel"/>
    <w:lvl w:ilvl="0">
      <w:start w:val="5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Arial" w:hAnsi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6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6"/>
  </w:num>
  <w:num w:numId="2">
    <w:abstractNumId w:val="8"/>
  </w:num>
  <w:num w:numId="3">
    <w:abstractNumId w:val="0"/>
    <w:lvlOverride w:ilvl="0">
      <w:lvl w:ilvl="0">
        <w:start w:val="0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Arial" w:hAnsi="Arial"/>
        </w:rPr>
      </w:lvl>
    </w:lvlOverride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3"/>
    <w:lvlOverride w:ilvl="0">
      <w:lvl w:ilvl="0">
        <w:start w:val="10"/>
        <w:numFmt w:val="decimal"/>
        <w:isLgl w:val="false"/>
        <w:suff w:val="tab"/>
        <w:lvlText w:val="%1.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  <w:lvlOverride w:ilvl="1">
      <w:lvl w:ilvl="1">
        <w:start w:val="1"/>
        <w:numFmt w:val="lowerLetter"/>
        <w:isLgl w:val="false"/>
        <w:suff w:val="tab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isLgl w:val="false"/>
        <w:suff w:val="tab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isLgl w:val="false"/>
        <w:suff w:val="tab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isLgl w:val="false"/>
        <w:suff w:val="tab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isLgl w:val="false"/>
        <w:suff w:val="tab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isLgl w:val="false"/>
        <w:suff w:val="tab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isLgl w:val="false"/>
        <w:suff w:val="tab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isLgl w:val="false"/>
        <w:suff w:val="tab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9">
    <w:name w:val="Heading 1"/>
    <w:basedOn w:val="867"/>
    <w:next w:val="867"/>
    <w:link w:val="69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0">
    <w:name w:val="Heading 1 Char"/>
    <w:link w:val="689"/>
    <w:uiPriority w:val="9"/>
    <w:rPr>
      <w:rFonts w:ascii="Arial" w:hAnsi="Arial" w:eastAsia="Arial" w:cs="Arial"/>
      <w:sz w:val="40"/>
      <w:szCs w:val="40"/>
    </w:rPr>
  </w:style>
  <w:style w:type="paragraph" w:styleId="691">
    <w:name w:val="Heading 2"/>
    <w:basedOn w:val="867"/>
    <w:next w:val="867"/>
    <w:link w:val="69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2">
    <w:name w:val="Heading 2 Char"/>
    <w:link w:val="691"/>
    <w:uiPriority w:val="9"/>
    <w:rPr>
      <w:rFonts w:ascii="Arial" w:hAnsi="Arial" w:eastAsia="Arial" w:cs="Arial"/>
      <w:sz w:val="34"/>
    </w:rPr>
  </w:style>
  <w:style w:type="paragraph" w:styleId="693">
    <w:name w:val="Heading 3"/>
    <w:basedOn w:val="867"/>
    <w:next w:val="867"/>
    <w:link w:val="69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4">
    <w:name w:val="Heading 3 Char"/>
    <w:link w:val="693"/>
    <w:uiPriority w:val="9"/>
    <w:rPr>
      <w:rFonts w:ascii="Arial" w:hAnsi="Arial" w:eastAsia="Arial" w:cs="Arial"/>
      <w:sz w:val="30"/>
      <w:szCs w:val="30"/>
    </w:rPr>
  </w:style>
  <w:style w:type="paragraph" w:styleId="695">
    <w:name w:val="Heading 4"/>
    <w:basedOn w:val="867"/>
    <w:next w:val="867"/>
    <w:link w:val="6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6">
    <w:name w:val="Heading 4 Char"/>
    <w:link w:val="695"/>
    <w:uiPriority w:val="9"/>
    <w:rPr>
      <w:rFonts w:ascii="Arial" w:hAnsi="Arial" w:eastAsia="Arial" w:cs="Arial"/>
      <w:b/>
      <w:bCs/>
      <w:sz w:val="26"/>
      <w:szCs w:val="26"/>
    </w:rPr>
  </w:style>
  <w:style w:type="paragraph" w:styleId="697">
    <w:name w:val="Heading 5"/>
    <w:basedOn w:val="867"/>
    <w:next w:val="867"/>
    <w:link w:val="6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8">
    <w:name w:val="Heading 5 Char"/>
    <w:link w:val="697"/>
    <w:uiPriority w:val="9"/>
    <w:rPr>
      <w:rFonts w:ascii="Arial" w:hAnsi="Arial" w:eastAsia="Arial" w:cs="Arial"/>
      <w:b/>
      <w:bCs/>
      <w:sz w:val="24"/>
      <w:szCs w:val="24"/>
    </w:rPr>
  </w:style>
  <w:style w:type="paragraph" w:styleId="699">
    <w:name w:val="Heading 6"/>
    <w:basedOn w:val="867"/>
    <w:next w:val="867"/>
    <w:link w:val="7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0">
    <w:name w:val="Heading 6 Char"/>
    <w:link w:val="699"/>
    <w:uiPriority w:val="9"/>
    <w:rPr>
      <w:rFonts w:ascii="Arial" w:hAnsi="Arial" w:eastAsia="Arial" w:cs="Arial"/>
      <w:b/>
      <w:bCs/>
      <w:sz w:val="22"/>
      <w:szCs w:val="22"/>
    </w:rPr>
  </w:style>
  <w:style w:type="paragraph" w:styleId="701">
    <w:name w:val="Heading 7"/>
    <w:basedOn w:val="867"/>
    <w:next w:val="867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2">
    <w:name w:val="Heading 7 Char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3">
    <w:name w:val="Heading 8"/>
    <w:basedOn w:val="867"/>
    <w:next w:val="867"/>
    <w:link w:val="7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4">
    <w:name w:val="Heading 8 Char"/>
    <w:link w:val="703"/>
    <w:uiPriority w:val="9"/>
    <w:rPr>
      <w:rFonts w:ascii="Arial" w:hAnsi="Arial" w:eastAsia="Arial" w:cs="Arial"/>
      <w:i/>
      <w:iCs/>
      <w:sz w:val="22"/>
      <w:szCs w:val="22"/>
    </w:rPr>
  </w:style>
  <w:style w:type="paragraph" w:styleId="705">
    <w:name w:val="Heading 9"/>
    <w:basedOn w:val="867"/>
    <w:next w:val="867"/>
    <w:link w:val="7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6">
    <w:name w:val="Heading 9 Char"/>
    <w:link w:val="705"/>
    <w:uiPriority w:val="9"/>
    <w:rPr>
      <w:rFonts w:ascii="Arial" w:hAnsi="Arial" w:eastAsia="Arial" w:cs="Arial"/>
      <w:i/>
      <w:iCs/>
      <w:sz w:val="21"/>
      <w:szCs w:val="21"/>
    </w:rPr>
  </w:style>
  <w:style w:type="paragraph" w:styleId="707">
    <w:name w:val="List Paragraph"/>
    <w:basedOn w:val="867"/>
    <w:uiPriority w:val="34"/>
    <w:qFormat/>
    <w:pPr>
      <w:contextualSpacing/>
      <w:ind w:left="720"/>
    </w:pPr>
  </w:style>
  <w:style w:type="paragraph" w:styleId="708">
    <w:name w:val="No Spacing"/>
    <w:uiPriority w:val="1"/>
    <w:qFormat/>
    <w:pPr>
      <w:spacing w:before="0" w:after="0" w:line="240" w:lineRule="auto"/>
    </w:pPr>
  </w:style>
  <w:style w:type="paragraph" w:styleId="709">
    <w:name w:val="Title"/>
    <w:basedOn w:val="867"/>
    <w:next w:val="867"/>
    <w:link w:val="71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0">
    <w:name w:val="Title Char"/>
    <w:link w:val="709"/>
    <w:uiPriority w:val="10"/>
    <w:rPr>
      <w:sz w:val="48"/>
      <w:szCs w:val="48"/>
    </w:rPr>
  </w:style>
  <w:style w:type="paragraph" w:styleId="711">
    <w:name w:val="Subtitle"/>
    <w:basedOn w:val="867"/>
    <w:next w:val="867"/>
    <w:link w:val="712"/>
    <w:uiPriority w:val="11"/>
    <w:qFormat/>
    <w:pPr>
      <w:spacing w:before="200" w:after="200"/>
    </w:pPr>
    <w:rPr>
      <w:sz w:val="24"/>
      <w:szCs w:val="24"/>
    </w:rPr>
  </w:style>
  <w:style w:type="character" w:styleId="712">
    <w:name w:val="Subtitle Char"/>
    <w:link w:val="711"/>
    <w:uiPriority w:val="11"/>
    <w:rPr>
      <w:sz w:val="24"/>
      <w:szCs w:val="24"/>
    </w:rPr>
  </w:style>
  <w:style w:type="paragraph" w:styleId="713">
    <w:name w:val="Quote"/>
    <w:basedOn w:val="867"/>
    <w:next w:val="867"/>
    <w:link w:val="714"/>
    <w:uiPriority w:val="29"/>
    <w:qFormat/>
    <w:pPr>
      <w:ind w:left="720" w:right="720"/>
    </w:pPr>
    <w:rPr>
      <w:i/>
    </w:rPr>
  </w:style>
  <w:style w:type="character" w:styleId="714">
    <w:name w:val="Quote Char"/>
    <w:link w:val="713"/>
    <w:uiPriority w:val="29"/>
    <w:rPr>
      <w:i/>
    </w:rPr>
  </w:style>
  <w:style w:type="paragraph" w:styleId="715">
    <w:name w:val="Intense Quote"/>
    <w:basedOn w:val="867"/>
    <w:next w:val="867"/>
    <w:link w:val="71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6">
    <w:name w:val="Intense Quote Char"/>
    <w:link w:val="715"/>
    <w:uiPriority w:val="30"/>
    <w:rPr>
      <w:i/>
    </w:rPr>
  </w:style>
  <w:style w:type="paragraph" w:styleId="717">
    <w:name w:val="Header"/>
    <w:basedOn w:val="867"/>
    <w:link w:val="7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8">
    <w:name w:val="Header Char"/>
    <w:link w:val="717"/>
    <w:uiPriority w:val="99"/>
  </w:style>
  <w:style w:type="paragraph" w:styleId="719">
    <w:name w:val="Footer"/>
    <w:basedOn w:val="867"/>
    <w:link w:val="7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0">
    <w:name w:val="Footer Char"/>
    <w:link w:val="719"/>
    <w:uiPriority w:val="99"/>
  </w:style>
  <w:style w:type="paragraph" w:styleId="721">
    <w:name w:val="Caption"/>
    <w:basedOn w:val="867"/>
    <w:next w:val="8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2">
    <w:name w:val="Caption Char"/>
    <w:basedOn w:val="721"/>
    <w:link w:val="719"/>
    <w:uiPriority w:val="99"/>
  </w:style>
  <w:style w:type="table" w:styleId="72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9">
    <w:name w:val="Hyperlink"/>
    <w:uiPriority w:val="99"/>
    <w:unhideWhenUsed/>
    <w:rPr>
      <w:color w:val="0000ff" w:themeColor="hyperlink"/>
      <w:u w:val="single"/>
    </w:rPr>
  </w:style>
  <w:style w:type="paragraph" w:styleId="850">
    <w:name w:val="footnote text"/>
    <w:basedOn w:val="86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character" w:styleId="852">
    <w:name w:val="footnote reference"/>
    <w:uiPriority w:val="99"/>
    <w:unhideWhenUsed/>
    <w:rPr>
      <w:vertAlign w:val="superscript"/>
    </w:rPr>
  </w:style>
  <w:style w:type="paragraph" w:styleId="853">
    <w:name w:val="endnote text"/>
    <w:basedOn w:val="86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uiPriority w:val="99"/>
    <w:semiHidden/>
    <w:unhideWhenUsed/>
    <w:rPr>
      <w:vertAlign w:val="superscript"/>
    </w:rPr>
  </w:style>
  <w:style w:type="paragraph" w:styleId="856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7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8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9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60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1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2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3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4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next w:val="867"/>
    <w:link w:val="867"/>
    <w:qFormat/>
    <w:pPr>
      <w:widowControl w:val="off"/>
    </w:pPr>
    <w:rPr>
      <w:rFonts w:hAnsi="Times New Roman"/>
      <w:sz w:val="24"/>
      <w:szCs w:val="24"/>
      <w:lang w:val="ru-RU" w:eastAsia="ru-RU" w:bidi="ar-SA"/>
    </w:rPr>
  </w:style>
  <w:style w:type="paragraph" w:styleId="868">
    <w:name w:val="Заголовок 1"/>
    <w:basedOn w:val="867"/>
    <w:next w:val="867"/>
    <w:link w:val="872"/>
    <w:uiPriority w:val="99"/>
    <w:qFormat/>
    <w:pPr>
      <w:keepNext/>
      <w:widowControl/>
      <w:outlineLvl w:val="0"/>
    </w:pPr>
    <w:rPr>
      <w:sz w:val="28"/>
      <w:szCs w:val="28"/>
      <w:lang w:val="en-US" w:eastAsia="en-US"/>
    </w:rPr>
  </w:style>
  <w:style w:type="character" w:styleId="869">
    <w:name w:val="Основной шрифт абзаца"/>
    <w:next w:val="869"/>
    <w:link w:val="867"/>
    <w:uiPriority w:val="99"/>
  </w:style>
  <w:style w:type="table" w:styleId="870">
    <w:name w:val="Обычная таблица"/>
    <w:next w:val="870"/>
    <w:link w:val="867"/>
    <w:uiPriority w:val="99"/>
    <w:semiHidden/>
    <w:unhideWhenUsed/>
    <w:qFormat/>
    <w:tblPr/>
  </w:style>
  <w:style w:type="numbering" w:styleId="871">
    <w:name w:val="Нет списка"/>
    <w:next w:val="871"/>
    <w:link w:val="867"/>
    <w:uiPriority w:val="99"/>
    <w:semiHidden/>
    <w:unhideWhenUsed/>
  </w:style>
  <w:style w:type="character" w:styleId="872">
    <w:name w:val="Заголовок 1 Знак"/>
    <w:next w:val="872"/>
    <w:link w:val="868"/>
    <w:uiPriority w:val="99"/>
    <w:rPr>
      <w:rFonts w:hAnsi="Times New Roman" w:cs="Arial"/>
      <w:sz w:val="28"/>
      <w:szCs w:val="28"/>
    </w:rPr>
  </w:style>
  <w:style w:type="paragraph" w:styleId="873">
    <w:name w:val="Style1"/>
    <w:basedOn w:val="867"/>
    <w:next w:val="873"/>
    <w:link w:val="867"/>
    <w:uiPriority w:val="99"/>
  </w:style>
  <w:style w:type="paragraph" w:styleId="874">
    <w:name w:val="Style2"/>
    <w:basedOn w:val="867"/>
    <w:next w:val="874"/>
    <w:link w:val="867"/>
    <w:uiPriority w:val="99"/>
  </w:style>
  <w:style w:type="paragraph" w:styleId="875">
    <w:name w:val="Style3"/>
    <w:basedOn w:val="867"/>
    <w:next w:val="875"/>
    <w:link w:val="867"/>
    <w:uiPriority w:val="99"/>
  </w:style>
  <w:style w:type="paragraph" w:styleId="876">
    <w:name w:val="Style4"/>
    <w:basedOn w:val="867"/>
    <w:next w:val="876"/>
    <w:link w:val="867"/>
    <w:uiPriority w:val="99"/>
    <w:pPr>
      <w:jc w:val="center"/>
      <w:spacing w:line="299" w:lineRule="exact"/>
    </w:pPr>
  </w:style>
  <w:style w:type="paragraph" w:styleId="877">
    <w:name w:val="Style5"/>
    <w:basedOn w:val="867"/>
    <w:next w:val="877"/>
    <w:link w:val="867"/>
    <w:uiPriority w:val="99"/>
    <w:pPr>
      <w:ind w:firstLine="710"/>
      <w:jc w:val="both"/>
      <w:spacing w:line="298" w:lineRule="exact"/>
    </w:pPr>
  </w:style>
  <w:style w:type="paragraph" w:styleId="878">
    <w:name w:val="Style6"/>
    <w:basedOn w:val="867"/>
    <w:next w:val="878"/>
    <w:link w:val="867"/>
    <w:uiPriority w:val="99"/>
    <w:pPr>
      <w:ind w:firstLine="720"/>
      <w:jc w:val="both"/>
      <w:spacing w:line="299" w:lineRule="exact"/>
    </w:pPr>
  </w:style>
  <w:style w:type="paragraph" w:styleId="879">
    <w:name w:val="Style7"/>
    <w:basedOn w:val="867"/>
    <w:next w:val="879"/>
    <w:link w:val="867"/>
    <w:uiPriority w:val="99"/>
  </w:style>
  <w:style w:type="paragraph" w:styleId="880">
    <w:name w:val="Style8"/>
    <w:basedOn w:val="867"/>
    <w:next w:val="880"/>
    <w:link w:val="867"/>
    <w:uiPriority w:val="99"/>
  </w:style>
  <w:style w:type="paragraph" w:styleId="881">
    <w:name w:val="Style9"/>
    <w:basedOn w:val="867"/>
    <w:next w:val="881"/>
    <w:link w:val="867"/>
    <w:uiPriority w:val="99"/>
    <w:pPr>
      <w:jc w:val="both"/>
      <w:spacing w:line="230" w:lineRule="exact"/>
    </w:pPr>
  </w:style>
  <w:style w:type="paragraph" w:styleId="882">
    <w:name w:val="Style10"/>
    <w:basedOn w:val="867"/>
    <w:next w:val="882"/>
    <w:link w:val="867"/>
    <w:uiPriority w:val="99"/>
    <w:pPr>
      <w:spacing w:line="298" w:lineRule="exact"/>
    </w:pPr>
  </w:style>
  <w:style w:type="paragraph" w:styleId="883">
    <w:name w:val="Style11"/>
    <w:basedOn w:val="867"/>
    <w:next w:val="883"/>
    <w:link w:val="867"/>
    <w:uiPriority w:val="99"/>
  </w:style>
  <w:style w:type="character" w:styleId="884">
    <w:name w:val="Font Style13"/>
    <w:next w:val="884"/>
    <w:link w:val="867"/>
    <w:uiPriority w:val="99"/>
    <w:rPr>
      <w:rFonts w:ascii="Times New Roman" w:hAnsi="Times New Roman" w:cs="Times New Roman"/>
      <w:b/>
      <w:bCs/>
      <w:color w:val="000000"/>
      <w:spacing w:val="60"/>
      <w:sz w:val="16"/>
      <w:szCs w:val="16"/>
    </w:rPr>
  </w:style>
  <w:style w:type="character" w:styleId="885">
    <w:name w:val="Font Style14"/>
    <w:next w:val="885"/>
    <w:link w:val="867"/>
    <w:uiPriority w:val="99"/>
    <w:rPr>
      <w:rFonts w:ascii="Arial" w:hAnsi="Arial" w:cs="Arial"/>
      <w:color w:val="000000"/>
      <w:sz w:val="24"/>
      <w:szCs w:val="24"/>
    </w:rPr>
  </w:style>
  <w:style w:type="character" w:styleId="886">
    <w:name w:val="Font Style15"/>
    <w:next w:val="886"/>
    <w:link w:val="867"/>
    <w:uiPriority w:val="99"/>
    <w:rPr>
      <w:rFonts w:ascii="Times New Roman" w:hAnsi="Times New Roman" w:cs="Times New Roman"/>
      <w:b/>
      <w:bCs/>
      <w:color w:val="000000"/>
      <w:sz w:val="44"/>
      <w:szCs w:val="44"/>
    </w:rPr>
  </w:style>
  <w:style w:type="character" w:styleId="887">
    <w:name w:val="Font Style16"/>
    <w:next w:val="887"/>
    <w:link w:val="867"/>
    <w:uiPriority w:val="99"/>
    <w:rPr>
      <w:rFonts w:ascii="Arial" w:hAnsi="Arial" w:cs="Arial"/>
      <w:b/>
      <w:bCs/>
      <w:color w:val="000000"/>
      <w:sz w:val="24"/>
      <w:szCs w:val="24"/>
    </w:rPr>
  </w:style>
  <w:style w:type="character" w:styleId="888">
    <w:name w:val="Font Style17"/>
    <w:next w:val="888"/>
    <w:link w:val="867"/>
    <w:uiPriority w:val="99"/>
    <w:rPr>
      <w:rFonts w:ascii="Arial" w:hAnsi="Arial" w:cs="Arial"/>
      <w:color w:val="000000"/>
      <w:sz w:val="24"/>
      <w:szCs w:val="24"/>
    </w:rPr>
  </w:style>
  <w:style w:type="character" w:styleId="889">
    <w:name w:val="Font Style18"/>
    <w:next w:val="889"/>
    <w:link w:val="867"/>
    <w:uiPriority w:val="99"/>
    <w:rPr>
      <w:rFonts w:ascii="Arial" w:hAnsi="Arial" w:cs="Arial"/>
      <w:color w:val="000000"/>
      <w:sz w:val="24"/>
      <w:szCs w:val="24"/>
    </w:rPr>
  </w:style>
  <w:style w:type="character" w:styleId="890">
    <w:name w:val="Font Style19"/>
    <w:next w:val="890"/>
    <w:link w:val="867"/>
    <w:uiPriority w:val="99"/>
    <w:rPr>
      <w:rFonts w:ascii="Arial" w:hAnsi="Arial" w:cs="Arial"/>
      <w:color w:val="000000"/>
      <w:sz w:val="18"/>
      <w:szCs w:val="18"/>
    </w:rPr>
  </w:style>
  <w:style w:type="character" w:styleId="891">
    <w:name w:val="Font Style20"/>
    <w:next w:val="891"/>
    <w:link w:val="867"/>
    <w:uiPriority w:val="99"/>
    <w:rPr>
      <w:rFonts w:ascii="Arial" w:hAnsi="Arial" w:cs="Arial"/>
      <w:color w:val="000000"/>
      <w:sz w:val="18"/>
      <w:szCs w:val="18"/>
    </w:rPr>
  </w:style>
  <w:style w:type="character" w:styleId="892">
    <w:name w:val="Font Style21"/>
    <w:next w:val="892"/>
    <w:link w:val="867"/>
    <w:uiPriority w:val="99"/>
    <w:rPr>
      <w:rFonts w:ascii="Arial Unicode MS" w:eastAsia="Arial Unicode MS" w:cs="Arial Unicode MS"/>
      <w:b/>
      <w:bCs/>
      <w:i/>
      <w:iCs/>
      <w:color w:val="000000"/>
      <w:spacing w:val="-20"/>
      <w:sz w:val="24"/>
      <w:szCs w:val="24"/>
    </w:rPr>
  </w:style>
  <w:style w:type="character" w:styleId="893">
    <w:name w:val="Font Style22"/>
    <w:next w:val="893"/>
    <w:link w:val="867"/>
    <w:uiPriority w:val="99"/>
    <w:rPr>
      <w:rFonts w:ascii="Arial" w:hAnsi="Arial" w:cs="Arial"/>
      <w:i/>
      <w:iCs/>
      <w:color w:val="000000"/>
      <w:spacing w:val="-20"/>
      <w:sz w:val="32"/>
      <w:szCs w:val="32"/>
    </w:rPr>
  </w:style>
  <w:style w:type="character" w:styleId="894">
    <w:name w:val="Гиперссылка"/>
    <w:next w:val="894"/>
    <w:link w:val="867"/>
    <w:uiPriority w:val="99"/>
    <w:rPr>
      <w:rFonts w:cs="Times New Roman"/>
      <w:color w:val="000080"/>
      <w:u w:val="single"/>
    </w:rPr>
  </w:style>
  <w:style w:type="paragraph" w:styleId="895">
    <w:name w:val="Верхний колонтитул"/>
    <w:basedOn w:val="867"/>
    <w:next w:val="895"/>
    <w:link w:val="896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96">
    <w:name w:val="Верхний колонтитул Знак"/>
    <w:next w:val="896"/>
    <w:link w:val="895"/>
    <w:uiPriority w:val="99"/>
    <w:rPr>
      <w:rFonts w:hAnsi="Times New Roman" w:cs="Times New Roman"/>
      <w:sz w:val="24"/>
      <w:szCs w:val="24"/>
    </w:rPr>
  </w:style>
  <w:style w:type="paragraph" w:styleId="897">
    <w:name w:val="Нижний колонтитул"/>
    <w:basedOn w:val="867"/>
    <w:next w:val="897"/>
    <w:link w:val="898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98">
    <w:name w:val="Нижний колонтитул Знак"/>
    <w:next w:val="898"/>
    <w:link w:val="897"/>
    <w:uiPriority w:val="99"/>
    <w:semiHidden/>
    <w:rPr>
      <w:rFonts w:hAnsi="Times New Roman" w:cs="Times New Roman"/>
      <w:sz w:val="24"/>
      <w:szCs w:val="24"/>
    </w:rPr>
  </w:style>
  <w:style w:type="paragraph" w:styleId="899">
    <w:name w:val="ConsPlusTitle"/>
    <w:basedOn w:val="867"/>
    <w:next w:val="899"/>
    <w:link w:val="867"/>
    <w:uiPriority w:val="99"/>
    <w:rPr>
      <w:rFonts w:ascii="Arial" w:hAnsi="Arial" w:cs="Arial"/>
      <w:b/>
      <w:bCs/>
      <w:sz w:val="20"/>
      <w:szCs w:val="20"/>
    </w:rPr>
  </w:style>
  <w:style w:type="paragraph" w:styleId="900">
    <w:name w:val="Основной текст"/>
    <w:basedOn w:val="867"/>
    <w:next w:val="900"/>
    <w:link w:val="901"/>
    <w:uiPriority w:val="99"/>
    <w:pPr>
      <w:jc w:val="both"/>
      <w:widowControl/>
    </w:pPr>
    <w:rPr>
      <w:sz w:val="28"/>
      <w:szCs w:val="28"/>
      <w:lang w:val="en-US" w:eastAsia="en-US"/>
    </w:rPr>
  </w:style>
  <w:style w:type="character" w:styleId="901">
    <w:name w:val="Основной текст Знак"/>
    <w:next w:val="901"/>
    <w:link w:val="900"/>
    <w:uiPriority w:val="99"/>
    <w:rPr>
      <w:rFonts w:hAnsi="Times New Roman" w:cs="Arial"/>
      <w:sz w:val="28"/>
      <w:szCs w:val="28"/>
    </w:rPr>
  </w:style>
  <w:style w:type="paragraph" w:styleId="902">
    <w:name w:val="ConsPlusNormal"/>
    <w:next w:val="902"/>
    <w:link w:val="867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903">
    <w:name w:val="Номер страницы"/>
    <w:next w:val="903"/>
    <w:link w:val="867"/>
    <w:uiPriority w:val="99"/>
    <w:rPr>
      <w:rFonts w:cs="Times New Roman"/>
    </w:rPr>
  </w:style>
  <w:style w:type="character" w:styleId="904">
    <w:name w:val="Основной текст (2)"/>
    <w:next w:val="904"/>
    <w:link w:val="905"/>
    <w:uiPriority w:val="99"/>
    <w:rPr>
      <w:rFonts w:cs="Times New Roman"/>
      <w:sz w:val="28"/>
      <w:szCs w:val="28"/>
      <w:shd w:val="clear" w:color="auto" w:fill="ffffff"/>
    </w:rPr>
  </w:style>
  <w:style w:type="paragraph" w:styleId="905">
    <w:name w:val="Основной текст (2)1"/>
    <w:basedOn w:val="867"/>
    <w:next w:val="905"/>
    <w:link w:val="904"/>
    <w:uiPriority w:val="99"/>
    <w:pPr>
      <w:jc w:val="center"/>
      <w:spacing w:after="240" w:line="317" w:lineRule="exact"/>
      <w:shd w:val="clear" w:color="auto" w:fill="ffffff"/>
      <w:widowControl/>
    </w:pPr>
    <w:rPr>
      <w:rFonts w:hAnsi="Calibri"/>
      <w:sz w:val="28"/>
      <w:szCs w:val="28"/>
      <w:lang w:val="en-US" w:eastAsia="en-US"/>
    </w:rPr>
  </w:style>
  <w:style w:type="paragraph" w:styleId="906">
    <w:name w:val="Знак Знак Знак Знак Знак Знак Знак"/>
    <w:basedOn w:val="867"/>
    <w:next w:val="906"/>
    <w:link w:val="867"/>
    <w:uiPriority w:val="99"/>
    <w:pPr>
      <w:jc w:val="right"/>
      <w:spacing w:after="160" w:line="240" w:lineRule="exact"/>
    </w:pPr>
    <w:rPr>
      <w:rFonts w:cs="Arial"/>
      <w:sz w:val="20"/>
      <w:szCs w:val="20"/>
      <w:lang w:val="en-GB" w:eastAsia="en-US"/>
    </w:rPr>
  </w:style>
  <w:style w:type="character" w:styleId="907">
    <w:name w:val="Font Style33"/>
    <w:next w:val="907"/>
    <w:link w:val="867"/>
    <w:uiPriority w:val="99"/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908">
    <w:name w:val="Style18"/>
    <w:basedOn w:val="867"/>
    <w:next w:val="908"/>
    <w:link w:val="867"/>
    <w:uiPriority w:val="99"/>
    <w:pPr>
      <w:spacing w:line="346" w:lineRule="exact"/>
    </w:pPr>
  </w:style>
  <w:style w:type="paragraph" w:styleId="909">
    <w:name w:val="Style22"/>
    <w:basedOn w:val="867"/>
    <w:next w:val="909"/>
    <w:link w:val="867"/>
    <w:uiPriority w:val="99"/>
    <w:pPr>
      <w:jc w:val="center"/>
      <w:spacing w:line="370" w:lineRule="exact"/>
    </w:pPr>
  </w:style>
  <w:style w:type="paragraph" w:styleId="910">
    <w:name w:val="Style23"/>
    <w:basedOn w:val="867"/>
    <w:next w:val="910"/>
    <w:link w:val="867"/>
    <w:uiPriority w:val="99"/>
  </w:style>
  <w:style w:type="character" w:styleId="911">
    <w:name w:val="Font Style30"/>
    <w:next w:val="911"/>
    <w:link w:val="867"/>
    <w:uiPriority w:val="99"/>
    <w:rPr>
      <w:rFonts w:ascii="Times New Roman" w:hAnsi="Times New Roman" w:cs="Times New Roman"/>
      <w:color w:val="000000"/>
      <w:sz w:val="28"/>
      <w:szCs w:val="28"/>
    </w:rPr>
  </w:style>
  <w:style w:type="paragraph" w:styleId="912">
    <w:name w:val="Название"/>
    <w:basedOn w:val="867"/>
    <w:next w:val="912"/>
    <w:link w:val="913"/>
    <w:uiPriority w:val="10"/>
    <w:qFormat/>
    <w:pPr>
      <w:jc w:val="center"/>
      <w:widowControl/>
    </w:pPr>
    <w:rPr>
      <w:sz w:val="28"/>
      <w:szCs w:val="20"/>
      <w:lang w:val="en-US" w:eastAsia="en-US"/>
    </w:rPr>
  </w:style>
  <w:style w:type="character" w:styleId="913">
    <w:name w:val="Название Знак"/>
    <w:next w:val="913"/>
    <w:link w:val="912"/>
    <w:uiPriority w:val="10"/>
    <w:rPr>
      <w:rFonts w:hAnsi="Times New Roman" w:cs="Times New Roman"/>
      <w:sz w:val="28"/>
    </w:rPr>
  </w:style>
  <w:style w:type="character" w:styleId="914">
    <w:name w:val="Font Style69"/>
    <w:next w:val="914"/>
    <w:link w:val="867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styleId="915">
    <w:name w:val="Основной текст (2) + 11 pt"/>
    <w:next w:val="915"/>
    <w:link w:val="867"/>
    <w:rPr>
      <w:color w:val="000000"/>
      <w:spacing w:val="0"/>
      <w:position w:val="0"/>
      <w:sz w:val="22"/>
      <w:szCs w:val="22"/>
      <w:shd w:val="clear" w:color="auto" w:fill="ffffff"/>
      <w:lang w:val="ru-RU" w:eastAsia="ru-RU" w:bidi="ru-RU"/>
    </w:rPr>
  </w:style>
  <w:style w:type="paragraph" w:styleId="916">
    <w:name w:val="Текст выноски"/>
    <w:basedOn w:val="867"/>
    <w:next w:val="916"/>
    <w:link w:val="917"/>
    <w:uiPriority w:val="99"/>
    <w:semiHidden/>
    <w:unhideWhenUsed/>
    <w:rPr>
      <w:rFonts w:ascii="Segoe UI" w:hAnsi="Segoe UI"/>
      <w:sz w:val="18"/>
      <w:szCs w:val="18"/>
      <w:lang w:val="en-US" w:eastAsia="en-US"/>
    </w:rPr>
  </w:style>
  <w:style w:type="character" w:styleId="917">
    <w:name w:val="Текст выноски Знак"/>
    <w:next w:val="917"/>
    <w:link w:val="916"/>
    <w:uiPriority w:val="99"/>
    <w:semiHidden/>
    <w:rPr>
      <w:rFonts w:ascii="Segoe UI" w:hAnsi="Segoe UI" w:cs="Segoe UI"/>
      <w:sz w:val="18"/>
      <w:szCs w:val="18"/>
    </w:rPr>
  </w:style>
  <w:style w:type="paragraph" w:styleId="918">
    <w:name w:val="formattext"/>
    <w:basedOn w:val="867"/>
    <w:next w:val="918"/>
    <w:link w:val="867"/>
    <w:pPr>
      <w:spacing w:before="100" w:beforeAutospacing="1" w:after="100" w:afterAutospacing="1"/>
      <w:widowControl/>
    </w:pPr>
  </w:style>
  <w:style w:type="character" w:styleId="919" w:default="1">
    <w:name w:val="Default Paragraph Font"/>
    <w:uiPriority w:val="1"/>
    <w:semiHidden/>
    <w:unhideWhenUsed/>
  </w:style>
  <w:style w:type="numbering" w:styleId="920" w:default="1">
    <w:name w:val="No List"/>
    <w:uiPriority w:val="99"/>
    <w:semiHidden/>
    <w:unhideWhenUsed/>
  </w:style>
  <w:style w:type="table" w:styleId="92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Сурменко</dc:creator>
  <cp:revision>116</cp:revision>
  <dcterms:created xsi:type="dcterms:W3CDTF">2021-07-06T02:31:00Z</dcterms:created>
  <dcterms:modified xsi:type="dcterms:W3CDTF">2024-12-11T02:55:11Z</dcterms:modified>
  <cp:version>786432</cp:version>
</cp:coreProperties>
</file>